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198" w:rsidRDefault="00B04198"/>
    <w:p w:rsidR="00D73AA5" w:rsidRDefault="00D73AA5" w:rsidP="00B041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 – nabiał i produkty mleczarskie</w:t>
      </w:r>
    </w:p>
    <w:p w:rsidR="00D73AA5" w:rsidRDefault="00D73AA5" w:rsidP="00B0419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B04198" w:rsidRDefault="00B04198" w:rsidP="00B0419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b/>
          <w:color w:val="7030A0"/>
          <w:sz w:val="30"/>
          <w:szCs w:val="30"/>
        </w:rPr>
        <w:t>PAKIET NR 1</w:t>
      </w:r>
    </w:p>
    <w:p w:rsidR="00B04198" w:rsidRDefault="00B04198" w:rsidP="00B0419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b/>
          <w:color w:val="7030A0"/>
          <w:sz w:val="30"/>
          <w:szCs w:val="30"/>
        </w:rPr>
        <w:t xml:space="preserve"> SŁOWNIK CPV 15 50 00 00 – 3</w:t>
      </w:r>
    </w:p>
    <w:p w:rsidR="001652BB" w:rsidRDefault="001652BB" w:rsidP="00B0419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B04198" w:rsidRPr="001652BB" w:rsidRDefault="001652BB" w:rsidP="001652BB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1652BB">
        <w:rPr>
          <w:rFonts w:ascii="Times New Roman" w:hAnsi="Times New Roman" w:cs="Times New Roman"/>
        </w:rPr>
        <w:t>ena</w:t>
      </w:r>
    </w:p>
    <w:tbl>
      <w:tblPr>
        <w:tblW w:w="95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3263"/>
        <w:gridCol w:w="607"/>
        <w:gridCol w:w="540"/>
        <w:gridCol w:w="1151"/>
        <w:gridCol w:w="945"/>
        <w:gridCol w:w="829"/>
        <w:gridCol w:w="853"/>
        <w:gridCol w:w="955"/>
      </w:tblGrid>
      <w:tr w:rsidR="00B04198" w:rsidTr="00B04198">
        <w:trPr>
          <w:trHeight w:val="804"/>
        </w:trPr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198" w:rsidRDefault="00B0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198" w:rsidRDefault="00B0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Wyszczególnienie i opis artykułów żywnościowych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198" w:rsidRDefault="00B0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198" w:rsidRDefault="00B0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198" w:rsidRDefault="00B0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198" w:rsidRDefault="00B0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198" w:rsidRDefault="00B0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198" w:rsidRDefault="00B0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 VAT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198" w:rsidRDefault="00B0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036516" w:rsidTr="00397DF5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Jogurt 7 zbóż z owocami i ziarnami opakowanie 140g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6516" w:rsidRDefault="00036516" w:rsidP="00036516">
            <w:pPr>
              <w:jc w:val="center"/>
            </w:pPr>
            <w:r w:rsidRPr="008F5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397DF5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Jogurt naturalny kubek 180g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6516" w:rsidRDefault="00036516" w:rsidP="00036516">
            <w:pPr>
              <w:jc w:val="center"/>
            </w:pPr>
            <w:r w:rsidRPr="008F5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214F53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="0003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98771E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Jogurt naturalny opakowanie 400g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0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397DF5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Jogurt naturalny opakowanie wiaderko 1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6516" w:rsidRDefault="00036516" w:rsidP="00036516">
            <w:pPr>
              <w:jc w:val="center"/>
            </w:pPr>
            <w:r w:rsidRPr="008F5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98771E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Jogurt owocowy cukru nie więcej niż 15g/100g produktu, tłuszczu nie więcej niż 10g/100g produktu, opakowanie 150g, różne smaki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0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214F53" w:rsidP="0021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397DF5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Jogurt owocowy z kulturami bakterii, pitny, typu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Actimel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opakowanie 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6516" w:rsidRDefault="00036516" w:rsidP="00036516">
            <w:pPr>
              <w:jc w:val="center"/>
            </w:pPr>
            <w:r w:rsidRPr="008F5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397DF5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Jogurt pitny owocowy, różne smaki, bez dodatku cukru, opakowanie 250-300g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6516" w:rsidRDefault="00036516" w:rsidP="00036516">
            <w:pPr>
              <w:jc w:val="center"/>
            </w:pPr>
            <w:r w:rsidRPr="008F5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0"/>
      <w:tr w:rsidR="00036516" w:rsidTr="00397DF5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Jogurt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skyr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różne smaki (naturalny, owocowy, waniliowy) opakowanie 150g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6516" w:rsidRDefault="00036516" w:rsidP="00036516">
            <w:pPr>
              <w:jc w:val="center"/>
            </w:pPr>
            <w:r w:rsidRPr="008F5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98771E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93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Kefir opakowanie 150g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0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21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03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036516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93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516" w:rsidRDefault="0003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Masło ekstra zawartość tłuszczu min. 82%, opakowanie 200g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516" w:rsidRDefault="00036516" w:rsidP="000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036516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93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516" w:rsidRDefault="0003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Mleko 2% świeże butelka 1l.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516" w:rsidRDefault="00036516" w:rsidP="000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98771E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93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Ser Feta półtłusty opakowanie 280g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0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397DF5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930493" w:rsidP="00A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Ser mozzarella kulka w zalewie, opakowanie 200g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6516" w:rsidRDefault="00036516" w:rsidP="00036516">
            <w:pPr>
              <w:jc w:val="center"/>
            </w:pPr>
            <w:r w:rsidRPr="008F5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397DF5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930493" w:rsidP="00A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Ser pleśniowy Camembert 120g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6516" w:rsidRDefault="00036516" w:rsidP="00036516">
            <w:pPr>
              <w:jc w:val="center"/>
            </w:pPr>
            <w:r w:rsidRPr="008F5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036516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93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516" w:rsidRDefault="0003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Ser żółty twardy blok ok 3 kg, pełnotłusty, dający się łatwo kroić krajalnicą mechaniczną, nie kruszący się,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516" w:rsidRDefault="00036516" w:rsidP="000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397DF5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930493" w:rsidP="00A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Ser żółty typu Salami – gouda, pełnotłusty, blok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6516" w:rsidRDefault="00036516" w:rsidP="0003651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98771E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93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Serek homogenizowany cukru nie więcej niż 15g/100g produktu, tłuszczu nie więcej niż 10g/100g produktu, opakowanie 135g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0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397DF5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930493" w:rsidP="00AA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Serek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mascarpone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opakowanie 500g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6516" w:rsidRDefault="00036516" w:rsidP="000365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AA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98771E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93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Pr="00C530CB" w:rsidRDefault="00036516" w:rsidP="00581333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30CB">
              <w:rPr>
                <w:rFonts w:ascii="Times New Roman" w:hAnsi="Times New Roman" w:cs="Times New Roman"/>
                <w:bCs/>
                <w:sz w:val="20"/>
                <w:szCs w:val="20"/>
              </w:rPr>
              <w:t>Serek śmietankowy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 smarowania, typu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Almette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kubek 125g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0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98771E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93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Serek topiony trójkącik opakowanie 25g (krążek 8x25g)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0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98771E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93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Serek wiejski opakowanie 150g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0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75460F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930493" w:rsidP="00C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C5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Śmietana homogenizowana 12% opakowanie 300</w:t>
            </w:r>
            <w:r w:rsidR="00B91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-400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0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C53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C53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C53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C53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C53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C53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036516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93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516" w:rsidRDefault="0003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Śmietana homogenizowana 18% opakowanie 300</w:t>
            </w:r>
            <w:r w:rsidR="00B91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-400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516" w:rsidRDefault="00036516" w:rsidP="000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75460F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930493" w:rsidP="00C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C53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Śmietana UHT 30% opakowanie 500g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0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C53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C53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C53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C53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C53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 w:rsidP="00C53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516" w:rsidTr="00036516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93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516" w:rsidRDefault="0003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Twaróg półtłusty pergamin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516" w:rsidRDefault="00036516" w:rsidP="0003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516" w:rsidRDefault="00036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04198" w:rsidTr="00982311">
        <w:trPr>
          <w:trHeight w:val="69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198" w:rsidRDefault="00B0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198" w:rsidRDefault="00B0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198" w:rsidRDefault="00B0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198" w:rsidRDefault="00B04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198" w:rsidRDefault="00B04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198" w:rsidRDefault="00B041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198" w:rsidRDefault="00B04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4198" w:rsidRDefault="00B04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4198" w:rsidRDefault="00B04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652BB" w:rsidRDefault="001652BB" w:rsidP="001652BB">
      <w:pPr>
        <w:pStyle w:val="Akapitzlist"/>
        <w:rPr>
          <w:rFonts w:ascii="Times New Roman" w:hAnsi="Times New Roman" w:cs="Times New Roman"/>
        </w:rPr>
      </w:pPr>
    </w:p>
    <w:p w:rsidR="00B04198" w:rsidRPr="001652BB" w:rsidRDefault="001652BB" w:rsidP="001652BB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1652BB">
        <w:rPr>
          <w:rFonts w:ascii="Times New Roman" w:hAnsi="Times New Roman" w:cs="Times New Roman"/>
        </w:rPr>
        <w:t>Czas konieczny na wymianę lub uzupełninie towaru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</w:t>
      </w:r>
    </w:p>
    <w:sectPr w:rsidR="00B04198" w:rsidRPr="001652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C51" w:rsidRDefault="00E25C51" w:rsidP="00A05A17">
      <w:pPr>
        <w:spacing w:after="0" w:line="240" w:lineRule="auto"/>
      </w:pPr>
      <w:r>
        <w:separator/>
      </w:r>
    </w:p>
  </w:endnote>
  <w:endnote w:type="continuationSeparator" w:id="0">
    <w:p w:rsidR="00E25C51" w:rsidRDefault="00E25C51" w:rsidP="00A0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22153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A05A17" w:rsidRDefault="00A05A17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5A17" w:rsidRDefault="00A05A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C51" w:rsidRDefault="00E25C51" w:rsidP="00A05A17">
      <w:pPr>
        <w:spacing w:after="0" w:line="240" w:lineRule="auto"/>
      </w:pPr>
      <w:r>
        <w:separator/>
      </w:r>
    </w:p>
  </w:footnote>
  <w:footnote w:type="continuationSeparator" w:id="0">
    <w:p w:rsidR="00E25C51" w:rsidRDefault="00E25C51" w:rsidP="00A0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17" w:rsidRPr="00A05A17" w:rsidRDefault="00A05A17" w:rsidP="00A05A17">
    <w:pPr>
      <w:spacing w:line="276" w:lineRule="auto"/>
      <w:jc w:val="right"/>
      <w:rPr>
        <w:rFonts w:ascii="Cambria" w:hAnsi="Cambria"/>
        <w:b/>
        <w:bCs/>
      </w:rPr>
    </w:pPr>
    <w:r>
      <w:rPr>
        <w:rFonts w:ascii="Cambria" w:hAnsi="Cambria"/>
        <w:b/>
        <w:bCs/>
      </w:rPr>
      <w:t>Załącznik nr 2</w:t>
    </w:r>
    <w:r>
      <w:rPr>
        <w:rFonts w:ascii="Cambria" w:hAnsi="Cambria"/>
        <w:b/>
        <w:bCs/>
      </w:rPr>
      <w:t xml:space="preserve"> do S</w:t>
    </w:r>
    <w:r w:rsidRPr="006779BB">
      <w:rPr>
        <w:rFonts w:ascii="Cambria" w:hAnsi="Cambria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332F5BEB"/>
    <w:multiLevelType w:val="hybridMultilevel"/>
    <w:tmpl w:val="2E70D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98"/>
    <w:rsid w:val="00036516"/>
    <w:rsid w:val="001652BB"/>
    <w:rsid w:val="00214F53"/>
    <w:rsid w:val="00581333"/>
    <w:rsid w:val="005D5C03"/>
    <w:rsid w:val="00930493"/>
    <w:rsid w:val="00982311"/>
    <w:rsid w:val="0098771E"/>
    <w:rsid w:val="00A05A17"/>
    <w:rsid w:val="00AA6187"/>
    <w:rsid w:val="00B04198"/>
    <w:rsid w:val="00B44B71"/>
    <w:rsid w:val="00B56B49"/>
    <w:rsid w:val="00B91F04"/>
    <w:rsid w:val="00C530CB"/>
    <w:rsid w:val="00D53C60"/>
    <w:rsid w:val="00D73AA5"/>
    <w:rsid w:val="00E25C51"/>
    <w:rsid w:val="00F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4EE3"/>
  <w15:chartTrackingRefBased/>
  <w15:docId w15:val="{9B5B84A1-56DE-45AC-99E3-9105E057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1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52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5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A17"/>
  </w:style>
  <w:style w:type="paragraph" w:styleId="Stopka">
    <w:name w:val="footer"/>
    <w:basedOn w:val="Normalny"/>
    <w:link w:val="StopkaZnak"/>
    <w:uiPriority w:val="99"/>
    <w:unhideWhenUsed/>
    <w:rsid w:val="00A05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6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11"/>
    <w:rsid w:val="00AC54D2"/>
    <w:rsid w:val="00C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CFB01CDB8E049C78DE771064BDF4B7F">
    <w:name w:val="6CFB01CDB8E049C78DE771064BDF4B7F"/>
    <w:rsid w:val="00CA3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Dominika</cp:lastModifiedBy>
  <cp:revision>13</cp:revision>
  <dcterms:created xsi:type="dcterms:W3CDTF">2022-05-31T11:15:00Z</dcterms:created>
  <dcterms:modified xsi:type="dcterms:W3CDTF">2023-06-15T07:58:00Z</dcterms:modified>
</cp:coreProperties>
</file>